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57" w:rsidRPr="00A40617" w:rsidRDefault="00557257" w:rsidP="00A40617">
      <w:pPr>
        <w:jc w:val="center"/>
      </w:pPr>
    </w:p>
    <w:p w:rsidR="00557257" w:rsidRDefault="00D557C8" w:rsidP="00D557C8">
      <w:pPr>
        <w:jc w:val="center"/>
        <w:rPr>
          <w:b/>
          <w:sz w:val="30"/>
        </w:rPr>
      </w:pPr>
      <w:r w:rsidRPr="00D557C8">
        <w:rPr>
          <w:b/>
          <w:sz w:val="30"/>
        </w:rPr>
        <w:t>DOKTORA YETERLİK SINAVI</w:t>
      </w:r>
      <w:r w:rsidR="00DB1262">
        <w:rPr>
          <w:b/>
          <w:sz w:val="30"/>
        </w:rPr>
        <w:t xml:space="preserve"> </w:t>
      </w:r>
      <w:r w:rsidRPr="00D557C8">
        <w:rPr>
          <w:b/>
          <w:sz w:val="30"/>
        </w:rPr>
        <w:t>TUTANAĞI</w:t>
      </w:r>
    </w:p>
    <w:p w:rsidR="00A40617" w:rsidRDefault="00A40617" w:rsidP="00A40617">
      <w:pPr>
        <w:rPr>
          <w:b/>
        </w:rPr>
      </w:pPr>
    </w:p>
    <w:p w:rsidR="00A40617" w:rsidRDefault="00A40617" w:rsidP="00A40617">
      <w:pPr>
        <w:rPr>
          <w:b/>
        </w:rPr>
      </w:pPr>
    </w:p>
    <w:p w:rsidR="00A40617" w:rsidRDefault="00A40617" w:rsidP="00A40617">
      <w:pPr>
        <w:jc w:val="both"/>
        <w:rPr>
          <w:b/>
        </w:rPr>
      </w:pPr>
    </w:p>
    <w:p w:rsidR="001F21E3" w:rsidRDefault="00557257" w:rsidP="000F44E5">
      <w:pPr>
        <w:spacing w:line="360" w:lineRule="auto"/>
        <w:ind w:firstLine="708"/>
        <w:jc w:val="both"/>
      </w:pPr>
      <w:r w:rsidRPr="00A40617">
        <w:t>Ç</w:t>
      </w:r>
      <w:r w:rsidR="009E0990">
        <w:t>.</w:t>
      </w:r>
      <w:r w:rsidRPr="00A40617">
        <w:t>Ü</w:t>
      </w:r>
      <w:r w:rsidR="009E0990">
        <w:t>. S</w:t>
      </w:r>
      <w:r w:rsidRPr="00A40617">
        <w:t xml:space="preserve">osyal Bilimler Enstitüsü </w:t>
      </w:r>
      <w:proofErr w:type="gramStart"/>
      <w:r w:rsidRPr="00A40617">
        <w:t>…………………………….</w:t>
      </w:r>
      <w:proofErr w:type="gramEnd"/>
      <w:r w:rsidRPr="00A40617">
        <w:t xml:space="preserve"> Anabilim Dalı  </w:t>
      </w:r>
      <w:proofErr w:type="gramStart"/>
      <w:r w:rsidRPr="00A40617">
        <w:t>……………..</w:t>
      </w:r>
      <w:proofErr w:type="gramEnd"/>
      <w:r w:rsidRPr="00A40617">
        <w:t xml:space="preserve">no’lu doktora </w:t>
      </w:r>
      <w:r w:rsidR="009E0990">
        <w:t>öğrencisi ……………………………….……………………’</w:t>
      </w:r>
      <w:r w:rsidR="00B644FC">
        <w:t xml:space="preserve">nin </w:t>
      </w:r>
      <w:r w:rsidRPr="00A40617">
        <w:t>Ç</w:t>
      </w:r>
      <w:r w:rsidR="001848CF" w:rsidRPr="00A40617">
        <w:t xml:space="preserve">ukurova </w:t>
      </w:r>
      <w:r w:rsidRPr="00A40617">
        <w:t>Ü</w:t>
      </w:r>
      <w:r w:rsidR="001848CF" w:rsidRPr="00A40617">
        <w:t>niversitesi L</w:t>
      </w:r>
      <w:r w:rsidRPr="00A40617">
        <w:t>isansüstü Eğitim ve Öğretim Yönetmeliğinin 3</w:t>
      </w:r>
      <w:r w:rsidR="00B644FC">
        <w:t xml:space="preserve">0/3 ve 30/4 maddeleri çerçevesinde </w:t>
      </w:r>
      <w:r w:rsidR="001F21E3" w:rsidRPr="00314C86">
        <w:rPr>
          <w:b/>
        </w:rPr>
        <w:t>…</w:t>
      </w:r>
      <w:r w:rsidR="00A34AB9">
        <w:rPr>
          <w:b/>
        </w:rPr>
        <w:t>..</w:t>
      </w:r>
      <w:r w:rsidR="001F21E3" w:rsidRPr="00314C86">
        <w:rPr>
          <w:b/>
        </w:rPr>
        <w:t>/</w:t>
      </w:r>
      <w:r w:rsidR="00A34AB9">
        <w:rPr>
          <w:b/>
        </w:rPr>
        <w:t>.</w:t>
      </w:r>
      <w:r w:rsidR="001F21E3" w:rsidRPr="00314C86">
        <w:rPr>
          <w:b/>
        </w:rPr>
        <w:t>…/20</w:t>
      </w:r>
      <w:r w:rsidR="00A34AB9">
        <w:rPr>
          <w:b/>
        </w:rPr>
        <w:t>…</w:t>
      </w:r>
      <w:r w:rsidR="001F21E3" w:rsidRPr="00314C86">
        <w:rPr>
          <w:b/>
        </w:rPr>
        <w:t>.</w:t>
      </w:r>
      <w:r w:rsidR="001F21E3">
        <w:t xml:space="preserve"> tarihinde saat </w:t>
      </w:r>
      <w:r w:rsidR="001F21E3" w:rsidRPr="00314C86">
        <w:rPr>
          <w:b/>
        </w:rPr>
        <w:t>…</w:t>
      </w:r>
      <w:r w:rsidR="00A34AB9">
        <w:rPr>
          <w:b/>
        </w:rPr>
        <w:t>.</w:t>
      </w:r>
      <w:r w:rsidR="001F21E3" w:rsidRPr="00314C86">
        <w:rPr>
          <w:b/>
        </w:rPr>
        <w:t>:</w:t>
      </w:r>
      <w:r w:rsidR="00A34AB9">
        <w:rPr>
          <w:b/>
        </w:rPr>
        <w:t>.</w:t>
      </w:r>
      <w:r w:rsidR="001F21E3" w:rsidRPr="00314C86">
        <w:rPr>
          <w:b/>
        </w:rPr>
        <w:t>…</w:t>
      </w:r>
      <w:r w:rsidR="001F21E3" w:rsidRPr="00B644FC">
        <w:t>’da</w:t>
      </w:r>
      <w:r w:rsidR="001F21E3">
        <w:t xml:space="preserve"> </w:t>
      </w:r>
      <w:r w:rsidR="00B644FC">
        <w:t xml:space="preserve">yazılı, </w:t>
      </w:r>
      <w:r w:rsidR="00B644FC" w:rsidRPr="00314C86">
        <w:rPr>
          <w:b/>
        </w:rPr>
        <w:t>…</w:t>
      </w:r>
      <w:r w:rsidR="00A34AB9">
        <w:rPr>
          <w:b/>
        </w:rPr>
        <w:t>.</w:t>
      </w:r>
      <w:r w:rsidR="00B644FC" w:rsidRPr="00314C86">
        <w:rPr>
          <w:b/>
        </w:rPr>
        <w:t>/…</w:t>
      </w:r>
      <w:r w:rsidR="00A34AB9">
        <w:rPr>
          <w:b/>
        </w:rPr>
        <w:t>.</w:t>
      </w:r>
      <w:r w:rsidR="00B644FC" w:rsidRPr="00314C86">
        <w:rPr>
          <w:b/>
        </w:rPr>
        <w:t>/20</w:t>
      </w:r>
      <w:r w:rsidR="00A34AB9">
        <w:rPr>
          <w:b/>
        </w:rPr>
        <w:t>…</w:t>
      </w:r>
      <w:r w:rsidR="00B644FC" w:rsidRPr="00314C86">
        <w:rPr>
          <w:b/>
        </w:rPr>
        <w:t>.</w:t>
      </w:r>
      <w:r w:rsidR="00B644FC">
        <w:t xml:space="preserve"> tarihinde saat </w:t>
      </w:r>
      <w:r w:rsidR="00A34AB9" w:rsidRPr="00314C86">
        <w:rPr>
          <w:b/>
        </w:rPr>
        <w:t>…</w:t>
      </w:r>
      <w:r w:rsidR="00A34AB9">
        <w:rPr>
          <w:b/>
        </w:rPr>
        <w:t>.</w:t>
      </w:r>
      <w:r w:rsidR="00A34AB9" w:rsidRPr="00314C86">
        <w:rPr>
          <w:b/>
        </w:rPr>
        <w:t>:</w:t>
      </w:r>
      <w:r w:rsidR="00A34AB9">
        <w:rPr>
          <w:b/>
        </w:rPr>
        <w:t>.</w:t>
      </w:r>
      <w:r w:rsidR="00A34AB9" w:rsidRPr="00314C86">
        <w:rPr>
          <w:b/>
        </w:rPr>
        <w:t>…</w:t>
      </w:r>
      <w:r w:rsidR="00A34AB9" w:rsidRPr="00B644FC">
        <w:t>’da</w:t>
      </w:r>
      <w:r w:rsidR="00B644FC">
        <w:t xml:space="preserve"> sözlü olarak yapılan Doktora Yeterlik Sınavlarında </w:t>
      </w:r>
      <w:r w:rsidR="000F44E5" w:rsidRPr="000F44E5">
        <w:rPr>
          <w:b/>
        </w:rPr>
        <w:t>b</w:t>
      </w:r>
      <w:r w:rsidR="00B644FC">
        <w:rPr>
          <w:b/>
        </w:rPr>
        <w:t>aşarılı</w:t>
      </w:r>
      <w:r w:rsidR="001F21E3" w:rsidRPr="00314C86">
        <w:rPr>
          <w:b/>
        </w:rPr>
        <w:t>/</w:t>
      </w:r>
      <w:r w:rsidR="000F44E5">
        <w:rPr>
          <w:b/>
        </w:rPr>
        <w:t>b</w:t>
      </w:r>
      <w:r w:rsidR="00B644FC">
        <w:rPr>
          <w:b/>
        </w:rPr>
        <w:t>aşarısız</w:t>
      </w:r>
      <w:r w:rsidR="00B644FC">
        <w:t xml:space="preserve"> olduğuna </w:t>
      </w:r>
      <w:r w:rsidR="001F21E3" w:rsidRPr="00230B53">
        <w:rPr>
          <w:b/>
        </w:rPr>
        <w:t>oybirliği/salt çoğunluk</w:t>
      </w:r>
      <w:r w:rsidR="000F44E5">
        <w:t xml:space="preserve"> ile karar verilmiştir.</w:t>
      </w:r>
    </w:p>
    <w:p w:rsidR="00B04351" w:rsidRDefault="00B04351" w:rsidP="00B04351">
      <w:pPr>
        <w:ind w:firstLine="708"/>
        <w:jc w:val="both"/>
      </w:pPr>
    </w:p>
    <w:p w:rsidR="00B04351" w:rsidRDefault="00B04351" w:rsidP="00B04351">
      <w:pPr>
        <w:ind w:firstLine="708"/>
        <w:jc w:val="both"/>
      </w:pPr>
    </w:p>
    <w:p w:rsidR="00B04351" w:rsidRDefault="00B04351" w:rsidP="00B04351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410"/>
        <w:gridCol w:w="4349"/>
        <w:gridCol w:w="257"/>
        <w:gridCol w:w="2436"/>
      </w:tblGrid>
      <w:tr w:rsidR="00B04351" w:rsidTr="004169B2">
        <w:trPr>
          <w:trHeight w:val="1134"/>
        </w:trPr>
        <w:tc>
          <w:tcPr>
            <w:tcW w:w="1728" w:type="dxa"/>
            <w:vAlign w:val="center"/>
          </w:tcPr>
          <w:p w:rsidR="00B04351" w:rsidRDefault="00B04351" w:rsidP="004169B2">
            <w:pPr>
              <w:jc w:val="right"/>
            </w:pPr>
            <w:r w:rsidRPr="0050008F">
              <w:rPr>
                <w:b/>
              </w:rPr>
              <w:t>Jüri Başkanı</w:t>
            </w:r>
          </w:p>
        </w:tc>
        <w:tc>
          <w:tcPr>
            <w:tcW w:w="410" w:type="dxa"/>
            <w:vAlign w:val="center"/>
          </w:tcPr>
          <w:p w:rsidR="00B04351" w:rsidRDefault="00B04351" w:rsidP="004169B2">
            <w:pPr>
              <w:jc w:val="center"/>
            </w:pPr>
            <w:r w:rsidRPr="0050008F">
              <w:rPr>
                <w:b/>
              </w:rPr>
              <w:t>:</w:t>
            </w:r>
          </w:p>
        </w:tc>
        <w:tc>
          <w:tcPr>
            <w:tcW w:w="4349" w:type="dxa"/>
            <w:vAlign w:val="center"/>
          </w:tcPr>
          <w:p w:rsidR="00B04351" w:rsidRDefault="00B04351" w:rsidP="004169B2">
            <w:pPr>
              <w:jc w:val="center"/>
            </w:pPr>
            <w:proofErr w:type="gramStart"/>
            <w:r>
              <w:t>……………………………………………</w:t>
            </w:r>
            <w:proofErr w:type="gramEnd"/>
          </w:p>
        </w:tc>
        <w:tc>
          <w:tcPr>
            <w:tcW w:w="257" w:type="dxa"/>
            <w:vAlign w:val="center"/>
          </w:tcPr>
          <w:p w:rsidR="00B04351" w:rsidRDefault="00B04351" w:rsidP="004169B2">
            <w:pPr>
              <w:jc w:val="center"/>
            </w:pPr>
          </w:p>
        </w:tc>
        <w:tc>
          <w:tcPr>
            <w:tcW w:w="2436" w:type="dxa"/>
            <w:vAlign w:val="center"/>
          </w:tcPr>
          <w:p w:rsidR="00B04351" w:rsidRDefault="00B04351" w:rsidP="004169B2">
            <w:pPr>
              <w:jc w:val="center"/>
            </w:pPr>
            <w:proofErr w:type="gramStart"/>
            <w:r>
              <w:t>……………………….</w:t>
            </w:r>
            <w:proofErr w:type="gramEnd"/>
          </w:p>
        </w:tc>
      </w:tr>
      <w:tr w:rsidR="00B04351" w:rsidTr="004169B2">
        <w:trPr>
          <w:trHeight w:val="1134"/>
        </w:trPr>
        <w:tc>
          <w:tcPr>
            <w:tcW w:w="1728" w:type="dxa"/>
            <w:vAlign w:val="center"/>
          </w:tcPr>
          <w:p w:rsidR="00B04351" w:rsidRDefault="00B04351" w:rsidP="004169B2">
            <w:pPr>
              <w:jc w:val="right"/>
            </w:pPr>
            <w:r w:rsidRPr="0050008F">
              <w:rPr>
                <w:b/>
              </w:rPr>
              <w:t>Üye</w:t>
            </w:r>
          </w:p>
        </w:tc>
        <w:tc>
          <w:tcPr>
            <w:tcW w:w="410" w:type="dxa"/>
            <w:vAlign w:val="center"/>
          </w:tcPr>
          <w:p w:rsidR="00B04351" w:rsidRDefault="00B04351" w:rsidP="004169B2">
            <w:pPr>
              <w:jc w:val="center"/>
            </w:pPr>
            <w:r w:rsidRPr="0050008F">
              <w:rPr>
                <w:b/>
              </w:rPr>
              <w:t>:</w:t>
            </w:r>
          </w:p>
        </w:tc>
        <w:tc>
          <w:tcPr>
            <w:tcW w:w="4349" w:type="dxa"/>
            <w:vAlign w:val="center"/>
          </w:tcPr>
          <w:p w:rsidR="00B04351" w:rsidRDefault="00B04351" w:rsidP="004169B2">
            <w:pPr>
              <w:jc w:val="center"/>
            </w:pPr>
            <w:proofErr w:type="gramStart"/>
            <w:r>
              <w:t>……………………………………………</w:t>
            </w:r>
            <w:proofErr w:type="gramEnd"/>
          </w:p>
        </w:tc>
        <w:tc>
          <w:tcPr>
            <w:tcW w:w="257" w:type="dxa"/>
            <w:vAlign w:val="center"/>
          </w:tcPr>
          <w:p w:rsidR="00B04351" w:rsidRDefault="00B04351" w:rsidP="004169B2">
            <w:pPr>
              <w:jc w:val="center"/>
            </w:pPr>
          </w:p>
        </w:tc>
        <w:tc>
          <w:tcPr>
            <w:tcW w:w="2436" w:type="dxa"/>
            <w:vAlign w:val="center"/>
          </w:tcPr>
          <w:p w:rsidR="00B04351" w:rsidRDefault="00B04351" w:rsidP="004169B2">
            <w:pPr>
              <w:jc w:val="center"/>
            </w:pPr>
            <w:proofErr w:type="gramStart"/>
            <w:r>
              <w:t>……………………….</w:t>
            </w:r>
            <w:proofErr w:type="gramEnd"/>
          </w:p>
        </w:tc>
      </w:tr>
      <w:tr w:rsidR="00B04351" w:rsidTr="004169B2">
        <w:trPr>
          <w:trHeight w:val="1134"/>
        </w:trPr>
        <w:tc>
          <w:tcPr>
            <w:tcW w:w="1728" w:type="dxa"/>
            <w:vAlign w:val="center"/>
          </w:tcPr>
          <w:p w:rsidR="00B04351" w:rsidRDefault="00B04351" w:rsidP="004169B2">
            <w:pPr>
              <w:jc w:val="right"/>
            </w:pPr>
            <w:r w:rsidRPr="0050008F">
              <w:rPr>
                <w:b/>
              </w:rPr>
              <w:t>Üye</w:t>
            </w:r>
          </w:p>
        </w:tc>
        <w:tc>
          <w:tcPr>
            <w:tcW w:w="410" w:type="dxa"/>
            <w:vAlign w:val="center"/>
          </w:tcPr>
          <w:p w:rsidR="00B04351" w:rsidRDefault="00B04351" w:rsidP="004169B2">
            <w:pPr>
              <w:jc w:val="center"/>
            </w:pPr>
            <w:r w:rsidRPr="0050008F">
              <w:rPr>
                <w:b/>
              </w:rPr>
              <w:t>:</w:t>
            </w:r>
          </w:p>
        </w:tc>
        <w:tc>
          <w:tcPr>
            <w:tcW w:w="4349" w:type="dxa"/>
            <w:vAlign w:val="center"/>
          </w:tcPr>
          <w:p w:rsidR="00B04351" w:rsidRDefault="00B04351" w:rsidP="004169B2">
            <w:pPr>
              <w:jc w:val="center"/>
            </w:pPr>
            <w:proofErr w:type="gramStart"/>
            <w:r>
              <w:t>……………………………………………</w:t>
            </w:r>
            <w:proofErr w:type="gramEnd"/>
          </w:p>
        </w:tc>
        <w:tc>
          <w:tcPr>
            <w:tcW w:w="257" w:type="dxa"/>
            <w:vAlign w:val="center"/>
          </w:tcPr>
          <w:p w:rsidR="00B04351" w:rsidRDefault="00B04351" w:rsidP="004169B2">
            <w:pPr>
              <w:jc w:val="center"/>
            </w:pPr>
          </w:p>
        </w:tc>
        <w:tc>
          <w:tcPr>
            <w:tcW w:w="2436" w:type="dxa"/>
            <w:vAlign w:val="center"/>
          </w:tcPr>
          <w:p w:rsidR="00B04351" w:rsidRDefault="00B04351" w:rsidP="004169B2">
            <w:pPr>
              <w:jc w:val="center"/>
            </w:pPr>
            <w:proofErr w:type="gramStart"/>
            <w:r>
              <w:t>……………………….</w:t>
            </w:r>
            <w:proofErr w:type="gramEnd"/>
          </w:p>
        </w:tc>
      </w:tr>
      <w:tr w:rsidR="00B04351" w:rsidTr="004169B2">
        <w:trPr>
          <w:trHeight w:val="1134"/>
        </w:trPr>
        <w:tc>
          <w:tcPr>
            <w:tcW w:w="1728" w:type="dxa"/>
            <w:vAlign w:val="center"/>
          </w:tcPr>
          <w:p w:rsidR="00B04351" w:rsidRDefault="00B04351" w:rsidP="004169B2">
            <w:pPr>
              <w:jc w:val="right"/>
            </w:pPr>
            <w:r w:rsidRPr="0050008F">
              <w:rPr>
                <w:b/>
              </w:rPr>
              <w:t>Üye</w:t>
            </w:r>
          </w:p>
        </w:tc>
        <w:tc>
          <w:tcPr>
            <w:tcW w:w="410" w:type="dxa"/>
            <w:vAlign w:val="center"/>
          </w:tcPr>
          <w:p w:rsidR="00B04351" w:rsidRDefault="00B04351" w:rsidP="004169B2">
            <w:pPr>
              <w:jc w:val="center"/>
            </w:pPr>
            <w:r w:rsidRPr="0050008F">
              <w:rPr>
                <w:b/>
              </w:rPr>
              <w:t>:</w:t>
            </w:r>
          </w:p>
        </w:tc>
        <w:tc>
          <w:tcPr>
            <w:tcW w:w="4349" w:type="dxa"/>
            <w:vAlign w:val="center"/>
          </w:tcPr>
          <w:p w:rsidR="00B04351" w:rsidRDefault="00B04351" w:rsidP="004169B2">
            <w:pPr>
              <w:jc w:val="center"/>
            </w:pPr>
            <w:proofErr w:type="gramStart"/>
            <w:r>
              <w:t>……………………………………………</w:t>
            </w:r>
            <w:proofErr w:type="gramEnd"/>
          </w:p>
        </w:tc>
        <w:tc>
          <w:tcPr>
            <w:tcW w:w="257" w:type="dxa"/>
            <w:vAlign w:val="center"/>
          </w:tcPr>
          <w:p w:rsidR="00B04351" w:rsidRDefault="00B04351" w:rsidP="004169B2">
            <w:pPr>
              <w:jc w:val="center"/>
            </w:pPr>
          </w:p>
        </w:tc>
        <w:tc>
          <w:tcPr>
            <w:tcW w:w="2436" w:type="dxa"/>
            <w:vAlign w:val="center"/>
          </w:tcPr>
          <w:p w:rsidR="00B04351" w:rsidRDefault="00B04351" w:rsidP="004169B2">
            <w:pPr>
              <w:jc w:val="center"/>
            </w:pPr>
            <w:proofErr w:type="gramStart"/>
            <w:r>
              <w:t>……………………….</w:t>
            </w:r>
            <w:proofErr w:type="gramEnd"/>
          </w:p>
        </w:tc>
      </w:tr>
      <w:tr w:rsidR="00B04351" w:rsidTr="004169B2">
        <w:trPr>
          <w:trHeight w:val="1134"/>
        </w:trPr>
        <w:tc>
          <w:tcPr>
            <w:tcW w:w="1728" w:type="dxa"/>
            <w:vAlign w:val="center"/>
          </w:tcPr>
          <w:p w:rsidR="00B04351" w:rsidRDefault="00B04351" w:rsidP="004169B2">
            <w:pPr>
              <w:jc w:val="right"/>
            </w:pPr>
            <w:r w:rsidRPr="0050008F">
              <w:rPr>
                <w:b/>
              </w:rPr>
              <w:t>Üye</w:t>
            </w:r>
          </w:p>
        </w:tc>
        <w:tc>
          <w:tcPr>
            <w:tcW w:w="410" w:type="dxa"/>
            <w:vAlign w:val="center"/>
          </w:tcPr>
          <w:p w:rsidR="00B04351" w:rsidRDefault="00B04351" w:rsidP="004169B2">
            <w:pPr>
              <w:jc w:val="center"/>
            </w:pPr>
            <w:r w:rsidRPr="0050008F">
              <w:rPr>
                <w:b/>
              </w:rPr>
              <w:t>:</w:t>
            </w:r>
          </w:p>
        </w:tc>
        <w:tc>
          <w:tcPr>
            <w:tcW w:w="4349" w:type="dxa"/>
            <w:vAlign w:val="center"/>
          </w:tcPr>
          <w:p w:rsidR="00B04351" w:rsidRDefault="00B04351" w:rsidP="004169B2">
            <w:pPr>
              <w:jc w:val="center"/>
            </w:pPr>
            <w:proofErr w:type="gramStart"/>
            <w:r>
              <w:t>……………………………………………</w:t>
            </w:r>
            <w:proofErr w:type="gramEnd"/>
          </w:p>
        </w:tc>
        <w:tc>
          <w:tcPr>
            <w:tcW w:w="257" w:type="dxa"/>
            <w:vAlign w:val="center"/>
          </w:tcPr>
          <w:p w:rsidR="00B04351" w:rsidRDefault="00B04351" w:rsidP="004169B2">
            <w:pPr>
              <w:jc w:val="center"/>
            </w:pPr>
          </w:p>
        </w:tc>
        <w:tc>
          <w:tcPr>
            <w:tcW w:w="2436" w:type="dxa"/>
            <w:vAlign w:val="center"/>
          </w:tcPr>
          <w:p w:rsidR="00B04351" w:rsidRDefault="00B04351" w:rsidP="004169B2">
            <w:pPr>
              <w:jc w:val="center"/>
            </w:pPr>
            <w:proofErr w:type="gramStart"/>
            <w:r>
              <w:t>……………………….</w:t>
            </w:r>
            <w:proofErr w:type="gramEnd"/>
          </w:p>
        </w:tc>
      </w:tr>
    </w:tbl>
    <w:p w:rsidR="00557257" w:rsidRPr="00A40617" w:rsidRDefault="00557257" w:rsidP="001F21E3">
      <w:pPr>
        <w:spacing w:line="360" w:lineRule="auto"/>
        <w:ind w:firstLine="708"/>
        <w:jc w:val="both"/>
      </w:pPr>
    </w:p>
    <w:sectPr w:rsidR="00557257" w:rsidRPr="00A40617" w:rsidSect="00775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F7" w:rsidRDefault="004B37F7" w:rsidP="00984E0A">
      <w:r>
        <w:separator/>
      </w:r>
    </w:p>
  </w:endnote>
  <w:endnote w:type="continuationSeparator" w:id="0">
    <w:p w:rsidR="004B37F7" w:rsidRDefault="004B37F7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FF" w:rsidRDefault="001D7A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72" w:rsidRPr="00873B72" w:rsidRDefault="00873B72" w:rsidP="00873B72">
    <w:pPr>
      <w:jc w:val="both"/>
      <w:rPr>
        <w:sz w:val="18"/>
        <w:szCs w:val="18"/>
        <w:u w:val="single"/>
      </w:rPr>
    </w:pPr>
    <w:r w:rsidRPr="00873B72">
      <w:rPr>
        <w:b/>
        <w:sz w:val="18"/>
        <w:szCs w:val="18"/>
        <w:u w:val="single"/>
      </w:rPr>
      <w:t>AÇIKLAMALAR</w:t>
    </w:r>
  </w:p>
  <w:p w:rsidR="00B25DE7" w:rsidRDefault="00B25DE7" w:rsidP="00873B72">
    <w:pPr>
      <w:pStyle w:val="ListeParagraf"/>
      <w:numPr>
        <w:ilvl w:val="0"/>
        <w:numId w:val="1"/>
      </w:numPr>
      <w:ind w:left="284" w:hanging="284"/>
      <w:contextualSpacing w:val="0"/>
      <w:jc w:val="both"/>
      <w:rPr>
        <w:sz w:val="18"/>
        <w:szCs w:val="18"/>
      </w:rPr>
    </w:pPr>
    <w:r w:rsidRPr="00873B72">
      <w:rPr>
        <w:sz w:val="18"/>
        <w:szCs w:val="18"/>
      </w:rPr>
      <w:t>“Red”, “düzeltme” ve salt çoğunlukla “kabul” durumlarında olumsuz oy kullanan üye (ler) gerekçelerini ilgili tutanağa eklemek zorundadırlar.</w:t>
    </w:r>
  </w:p>
  <w:p w:rsidR="00B17E6B" w:rsidRDefault="00B17E6B" w:rsidP="00873B72">
    <w:pPr>
      <w:pStyle w:val="ListeParagraf"/>
      <w:numPr>
        <w:ilvl w:val="0"/>
        <w:numId w:val="1"/>
      </w:numPr>
      <w:ind w:left="284" w:hanging="284"/>
      <w:contextualSpacing w:val="0"/>
      <w:jc w:val="both"/>
      <w:rPr>
        <w:sz w:val="18"/>
        <w:szCs w:val="18"/>
      </w:rPr>
    </w:pPr>
    <w:r>
      <w:rPr>
        <w:sz w:val="18"/>
        <w:szCs w:val="18"/>
      </w:rPr>
      <w:t xml:space="preserve">Toplam jüri 3 (üç) ya da 5 (beş) üyeden oluşabilmektedir. </w:t>
    </w:r>
    <w:r w:rsidR="009A1534">
      <w:rPr>
        <w:sz w:val="18"/>
        <w:szCs w:val="18"/>
      </w:rPr>
      <w:t xml:space="preserve">Tutanak </w:t>
    </w:r>
    <w:r>
      <w:rPr>
        <w:sz w:val="18"/>
        <w:szCs w:val="18"/>
      </w:rPr>
      <w:t>bu durumlar d</w:t>
    </w:r>
    <w:r w:rsidR="00A84F57">
      <w:rPr>
        <w:sz w:val="18"/>
        <w:szCs w:val="18"/>
      </w:rPr>
      <w:t>ikkate alınarak doldurulmalıdır.</w:t>
    </w:r>
  </w:p>
  <w:p w:rsidR="007E6B52" w:rsidRPr="007E6B52" w:rsidRDefault="007E6B52" w:rsidP="007E6B52">
    <w:pPr>
      <w:pStyle w:val="ListeParagraf"/>
      <w:numPr>
        <w:ilvl w:val="0"/>
        <w:numId w:val="1"/>
      </w:numPr>
      <w:ind w:left="284" w:hanging="284"/>
      <w:contextualSpacing w:val="0"/>
      <w:jc w:val="both"/>
      <w:rPr>
        <w:sz w:val="18"/>
        <w:szCs w:val="18"/>
      </w:rPr>
    </w:pPr>
    <w:r w:rsidRPr="00873B72">
      <w:rPr>
        <w:sz w:val="18"/>
        <w:szCs w:val="18"/>
      </w:rPr>
      <w:t xml:space="preserve">Bu form </w:t>
    </w:r>
    <w:r w:rsidRPr="00873B72">
      <w:rPr>
        <w:b/>
        <w:sz w:val="18"/>
        <w:szCs w:val="18"/>
        <w:u w:val="single"/>
      </w:rPr>
      <w:t>bilgisayar ortamında</w:t>
    </w:r>
    <w:r w:rsidRPr="00873B72">
      <w:rPr>
        <w:sz w:val="18"/>
        <w:szCs w:val="18"/>
      </w:rPr>
      <w:t xml:space="preserve"> hazırlanacaktır.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FF" w:rsidRDefault="001D7A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F7" w:rsidRDefault="004B37F7" w:rsidP="00984E0A">
      <w:r>
        <w:separator/>
      </w:r>
    </w:p>
  </w:footnote>
  <w:footnote w:type="continuationSeparator" w:id="0">
    <w:p w:rsidR="004B37F7" w:rsidRDefault="004B37F7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FF" w:rsidRDefault="001D7A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3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5791"/>
      <w:gridCol w:w="1873"/>
    </w:tblGrid>
    <w:tr w:rsidR="00984E0A" w:rsidTr="004169B2">
      <w:trPr>
        <w:trHeight w:val="1436"/>
        <w:jc w:val="center"/>
      </w:trPr>
      <w:tc>
        <w:tcPr>
          <w:tcW w:w="1689" w:type="dxa"/>
          <w:vAlign w:val="center"/>
        </w:tcPr>
        <w:p w:rsidR="00984E0A" w:rsidRPr="002B6CB7" w:rsidRDefault="00984E0A" w:rsidP="004169B2">
          <w:pPr>
            <w:jc w:val="center"/>
            <w:rPr>
              <w:rFonts w:ascii="Arial" w:hAnsi="Arial" w:cs="Arial"/>
              <w:sz w:val="2"/>
              <w:szCs w:val="2"/>
            </w:rPr>
          </w:pPr>
          <w:r w:rsidRPr="002B6CB7">
            <w:rPr>
              <w:rFonts w:ascii="Arial" w:hAnsi="Arial" w:cs="Arial"/>
              <w:noProof/>
              <w:sz w:val="2"/>
              <w:szCs w:val="2"/>
            </w:rPr>
            <w:drawing>
              <wp:anchor distT="0" distB="0" distL="114300" distR="114300" simplePos="0" relativeHeight="251659264" behindDoc="0" locked="0" layoutInCell="1" allowOverlap="1" wp14:anchorId="50905769" wp14:editId="4C763840">
                <wp:simplePos x="0" y="0"/>
                <wp:positionH relativeFrom="column">
                  <wp:posOffset>-24130</wp:posOffset>
                </wp:positionH>
                <wp:positionV relativeFrom="paragraph">
                  <wp:posOffset>40640</wp:posOffset>
                </wp:positionV>
                <wp:extent cx="916305" cy="903605"/>
                <wp:effectExtent l="19050" t="0" r="0" b="0"/>
                <wp:wrapSquare wrapText="bothSides"/>
                <wp:docPr id="9" name="Resim 30" descr="http://www.cu.edu.tr/upload/cukurov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http://www.cu.edu.tr/upload/cukurov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30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91" w:type="dxa"/>
          <w:vAlign w:val="center"/>
        </w:tcPr>
        <w:p w:rsidR="00984E0A" w:rsidRPr="00AF1A38" w:rsidRDefault="00984E0A" w:rsidP="004169B2">
          <w:pPr>
            <w:shd w:val="clear" w:color="auto" w:fill="FFFFFF"/>
            <w:tabs>
              <w:tab w:val="left" w:pos="4471"/>
            </w:tabs>
            <w:spacing w:line="276" w:lineRule="auto"/>
            <w:ind w:left="54"/>
            <w:jc w:val="center"/>
            <w:rPr>
              <w:b/>
              <w:sz w:val="30"/>
              <w:szCs w:val="28"/>
            </w:rPr>
          </w:pPr>
          <w:r w:rsidRPr="00AF1A38">
            <w:rPr>
              <w:b/>
              <w:bCs/>
              <w:sz w:val="30"/>
              <w:szCs w:val="28"/>
            </w:rPr>
            <w:t>TÜRKİYE CUMHURİYETİ</w:t>
          </w:r>
        </w:p>
        <w:p w:rsidR="00984E0A" w:rsidRPr="00AF1A38" w:rsidRDefault="00984E0A" w:rsidP="004169B2">
          <w:pPr>
            <w:shd w:val="clear" w:color="auto" w:fill="FFFFFF"/>
            <w:spacing w:line="276" w:lineRule="auto"/>
            <w:ind w:left="54" w:hanging="20"/>
            <w:jc w:val="center"/>
            <w:rPr>
              <w:b/>
              <w:bCs/>
              <w:sz w:val="30"/>
              <w:szCs w:val="28"/>
            </w:rPr>
          </w:pPr>
          <w:r w:rsidRPr="00AF1A38">
            <w:rPr>
              <w:b/>
              <w:bCs/>
              <w:sz w:val="30"/>
              <w:szCs w:val="28"/>
            </w:rPr>
            <w:t>ÇUKUROVA ÜNİVERSİTESİ</w:t>
          </w:r>
        </w:p>
        <w:p w:rsidR="00984E0A" w:rsidRDefault="00984E0A" w:rsidP="004169B2">
          <w:pPr>
            <w:spacing w:line="276" w:lineRule="auto"/>
            <w:jc w:val="center"/>
            <w:rPr>
              <w:rFonts w:ascii="Arial" w:hAnsi="Arial" w:cs="Arial"/>
              <w:sz w:val="26"/>
            </w:rPr>
          </w:pPr>
          <w:r w:rsidRPr="00AF1A38">
            <w:rPr>
              <w:b/>
              <w:bCs/>
              <w:sz w:val="30"/>
              <w:szCs w:val="28"/>
            </w:rPr>
            <w:t>Sosyal Bilimler Enstitüsü Müdürlüğü</w:t>
          </w:r>
        </w:p>
      </w:tc>
      <w:tc>
        <w:tcPr>
          <w:tcW w:w="1873" w:type="dxa"/>
          <w:vAlign w:val="center"/>
        </w:tcPr>
        <w:p w:rsidR="00984E0A" w:rsidRPr="002B6CB7" w:rsidRDefault="00F62F3E" w:rsidP="004169B2">
          <w:pPr>
            <w:jc w:val="center"/>
            <w:rPr>
              <w:rFonts w:ascii="Arial" w:hAnsi="Arial" w:cs="Arial"/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108CA0AD" wp14:editId="6476814E">
                <wp:extent cx="1000125" cy="960120"/>
                <wp:effectExtent l="0" t="0" r="952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960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FF" w:rsidRDefault="001D7A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F7"/>
    <w:rsid w:val="000F44E5"/>
    <w:rsid w:val="001118F7"/>
    <w:rsid w:val="001848CF"/>
    <w:rsid w:val="001D7AFF"/>
    <w:rsid w:val="001F21E3"/>
    <w:rsid w:val="00213466"/>
    <w:rsid w:val="002602CF"/>
    <w:rsid w:val="00291BB0"/>
    <w:rsid w:val="002B6E61"/>
    <w:rsid w:val="002C2525"/>
    <w:rsid w:val="003F56A9"/>
    <w:rsid w:val="004B37F7"/>
    <w:rsid w:val="004E4BBE"/>
    <w:rsid w:val="004E76C7"/>
    <w:rsid w:val="005520C2"/>
    <w:rsid w:val="00557257"/>
    <w:rsid w:val="005617C7"/>
    <w:rsid w:val="00680B10"/>
    <w:rsid w:val="007050A8"/>
    <w:rsid w:val="00707E01"/>
    <w:rsid w:val="007154BD"/>
    <w:rsid w:val="00774B35"/>
    <w:rsid w:val="007753D3"/>
    <w:rsid w:val="00795EDF"/>
    <w:rsid w:val="007D039B"/>
    <w:rsid w:val="007E3D15"/>
    <w:rsid w:val="007E6B52"/>
    <w:rsid w:val="00827987"/>
    <w:rsid w:val="00842AC2"/>
    <w:rsid w:val="00873B72"/>
    <w:rsid w:val="00897899"/>
    <w:rsid w:val="008E4311"/>
    <w:rsid w:val="009779A0"/>
    <w:rsid w:val="00984E0A"/>
    <w:rsid w:val="009A1534"/>
    <w:rsid w:val="009C7682"/>
    <w:rsid w:val="009E0990"/>
    <w:rsid w:val="00A34AB9"/>
    <w:rsid w:val="00A40617"/>
    <w:rsid w:val="00A84F57"/>
    <w:rsid w:val="00B04351"/>
    <w:rsid w:val="00B043A6"/>
    <w:rsid w:val="00B17E6B"/>
    <w:rsid w:val="00B25DE7"/>
    <w:rsid w:val="00B644FC"/>
    <w:rsid w:val="00B6589E"/>
    <w:rsid w:val="00BC48B9"/>
    <w:rsid w:val="00BD2100"/>
    <w:rsid w:val="00BE5ABC"/>
    <w:rsid w:val="00C359DA"/>
    <w:rsid w:val="00C37F8D"/>
    <w:rsid w:val="00C71DDE"/>
    <w:rsid w:val="00C82333"/>
    <w:rsid w:val="00C93603"/>
    <w:rsid w:val="00CA5724"/>
    <w:rsid w:val="00D557C8"/>
    <w:rsid w:val="00D72A9E"/>
    <w:rsid w:val="00DA7765"/>
    <w:rsid w:val="00DB1262"/>
    <w:rsid w:val="00DB605A"/>
    <w:rsid w:val="00DB775B"/>
    <w:rsid w:val="00EA399B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</vt:lpstr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esezgin</cp:lastModifiedBy>
  <cp:revision>3</cp:revision>
  <cp:lastPrinted>2014-09-18T11:42:00Z</cp:lastPrinted>
  <dcterms:created xsi:type="dcterms:W3CDTF">2015-09-15T09:04:00Z</dcterms:created>
  <dcterms:modified xsi:type="dcterms:W3CDTF">2015-09-15T09:13:00Z</dcterms:modified>
</cp:coreProperties>
</file>